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0" w:rsidRPr="005736CA" w:rsidRDefault="000B4C70" w:rsidP="000B4C7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736CA">
        <w:rPr>
          <w:rFonts w:ascii="PT Astra Serif" w:hAnsi="PT Astra Serif"/>
          <w:b/>
          <w:sz w:val="24"/>
          <w:szCs w:val="24"/>
        </w:rPr>
        <w:t>План мероприятий</w:t>
      </w:r>
    </w:p>
    <w:p w:rsidR="000B4C70" w:rsidRPr="005736CA" w:rsidRDefault="000B4C70" w:rsidP="000B4C7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5736CA">
        <w:rPr>
          <w:rFonts w:ascii="PT Astra Serif" w:hAnsi="PT Astra Serif"/>
          <w:b/>
          <w:sz w:val="24"/>
          <w:szCs w:val="24"/>
        </w:rPr>
        <w:t>РМБУК</w:t>
      </w:r>
      <w:proofErr w:type="spellEnd"/>
      <w:r w:rsidRPr="005736CA">
        <w:rPr>
          <w:rFonts w:ascii="PT Astra Serif" w:hAnsi="PT Astra Serif"/>
          <w:b/>
          <w:sz w:val="24"/>
          <w:szCs w:val="24"/>
        </w:rPr>
        <w:t xml:space="preserve"> «</w:t>
      </w:r>
      <w:proofErr w:type="spellStart"/>
      <w:r w:rsidRPr="005736CA">
        <w:rPr>
          <w:rFonts w:ascii="PT Astra Serif" w:hAnsi="PT Astra Serif"/>
          <w:b/>
          <w:sz w:val="24"/>
          <w:szCs w:val="24"/>
        </w:rPr>
        <w:t>ИМЦБ</w:t>
      </w:r>
      <w:proofErr w:type="spellEnd"/>
      <w:r w:rsidRPr="005736CA">
        <w:rPr>
          <w:rFonts w:ascii="PT Astra Serif" w:hAnsi="PT Astra Serif"/>
          <w:b/>
          <w:sz w:val="24"/>
          <w:szCs w:val="24"/>
        </w:rPr>
        <w:t xml:space="preserve">  им. Н. П. Огарева» и  библиотек района</w:t>
      </w:r>
    </w:p>
    <w:p w:rsidR="00EC10D1" w:rsidRPr="005736CA" w:rsidRDefault="000B4C70" w:rsidP="000B4C7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736CA">
        <w:rPr>
          <w:rFonts w:ascii="PT Astra Serif" w:hAnsi="PT Astra Serif"/>
          <w:b/>
          <w:sz w:val="24"/>
          <w:szCs w:val="24"/>
        </w:rPr>
        <w:t>на     март  2020 года.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55"/>
        <w:gridCol w:w="3587"/>
        <w:gridCol w:w="2545"/>
        <w:gridCol w:w="2169"/>
        <w:gridCol w:w="2101"/>
      </w:tblGrid>
      <w:tr w:rsidR="005736CA" w:rsidRPr="005736CA" w:rsidTr="005736CA">
        <w:tc>
          <w:tcPr>
            <w:tcW w:w="655" w:type="dxa"/>
          </w:tcPr>
          <w:p w:rsidR="000B4C70" w:rsidRPr="005736CA" w:rsidRDefault="000B4C70" w:rsidP="00464A54">
            <w:pPr>
              <w:pStyle w:val="Standard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6CA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7" w:type="dxa"/>
          </w:tcPr>
          <w:p w:rsidR="000B4C70" w:rsidRPr="005736CA" w:rsidRDefault="000B4C70" w:rsidP="00464A54">
            <w:pPr>
              <w:pStyle w:val="Standard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6C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</w:tcPr>
          <w:p w:rsidR="000B4C70" w:rsidRPr="005736CA" w:rsidRDefault="000B4C70" w:rsidP="00464A54">
            <w:pPr>
              <w:pStyle w:val="Standard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6CA">
              <w:rPr>
                <w:rFonts w:ascii="PT Astra Serif" w:hAnsi="PT Astra Serif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69" w:type="dxa"/>
          </w:tcPr>
          <w:p w:rsidR="000B4C70" w:rsidRPr="005736CA" w:rsidRDefault="000B4C70" w:rsidP="00464A54">
            <w:pPr>
              <w:pStyle w:val="Standard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6CA">
              <w:rPr>
                <w:rFonts w:ascii="PT Astra Serif" w:hAnsi="PT Astra Serif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01" w:type="dxa"/>
          </w:tcPr>
          <w:p w:rsidR="000B4C70" w:rsidRPr="005736CA" w:rsidRDefault="000B4C70" w:rsidP="00464A54">
            <w:pPr>
              <w:pStyle w:val="Standard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36CA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36CA" w:rsidRPr="005736CA" w:rsidTr="005736CA">
        <w:tc>
          <w:tcPr>
            <w:tcW w:w="655" w:type="dxa"/>
          </w:tcPr>
          <w:p w:rsidR="000B4C70" w:rsidRPr="005736CA" w:rsidRDefault="005736CA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«Твоё величество - Женщина» «Великие женщины русской истории» «Весеннее настроение»</w:t>
            </w:r>
          </w:p>
        </w:tc>
        <w:tc>
          <w:tcPr>
            <w:tcW w:w="2545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тематических выставок</w:t>
            </w:r>
          </w:p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69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02.03</w:t>
            </w:r>
          </w:p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РДЮБ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им.Д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. П. Ознобишина</w:t>
            </w:r>
          </w:p>
        </w:tc>
        <w:tc>
          <w:tcPr>
            <w:tcW w:w="2101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Давыдова  Л. И - заведующая</w:t>
            </w:r>
          </w:p>
        </w:tc>
      </w:tr>
      <w:tr w:rsidR="000533E1" w:rsidRPr="005736CA" w:rsidTr="005736CA">
        <w:tc>
          <w:tcPr>
            <w:tcW w:w="655" w:type="dxa"/>
          </w:tcPr>
          <w:p w:rsidR="000533E1" w:rsidRPr="005736CA" w:rsidRDefault="005736CA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«Русский  поэт  Е. А. Баратынский»</w:t>
            </w:r>
          </w:p>
        </w:tc>
        <w:tc>
          <w:tcPr>
            <w:tcW w:w="2545" w:type="dxa"/>
          </w:tcPr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02.03</w:t>
            </w:r>
          </w:p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06.03</w:t>
            </w:r>
          </w:p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0533E1" w:rsidRPr="005736CA" w:rsidRDefault="000533E1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5736CA" w:rsidRPr="005736CA" w:rsidTr="005736CA">
        <w:tc>
          <w:tcPr>
            <w:tcW w:w="655" w:type="dxa"/>
          </w:tcPr>
          <w:p w:rsidR="000B4C70" w:rsidRPr="005736CA" w:rsidRDefault="005736CA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87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«Ай – да, Масленица!» Выставка детского рисунка</w:t>
            </w:r>
          </w:p>
        </w:tc>
        <w:tc>
          <w:tcPr>
            <w:tcW w:w="2545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169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02.03</w:t>
            </w:r>
          </w:p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РДЮБ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им.Д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. П. Ознобишина</w:t>
            </w:r>
          </w:p>
        </w:tc>
        <w:tc>
          <w:tcPr>
            <w:tcW w:w="2101" w:type="dxa"/>
          </w:tcPr>
          <w:p w:rsidR="000B4C70" w:rsidRPr="005736CA" w:rsidRDefault="000B4C70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Давыдова  Л. И - 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«Путешествие  в  страну  Масленица», час общения</w:t>
            </w:r>
          </w:p>
        </w:tc>
        <w:tc>
          <w:tcPr>
            <w:tcW w:w="2545" w:type="dxa"/>
          </w:tcPr>
          <w:p w:rsidR="00D037DE" w:rsidRDefault="00D037DE" w:rsidP="00464A54">
            <w:pPr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>
              <w:rPr>
                <w:rFonts w:ascii="PT Astra Serif" w:eastAsia="Times New Roman" w:hAnsi="PT Astra Serif" w:cs="Times New Roman"/>
                <w:sz w:val="24"/>
              </w:rPr>
              <w:t>02.03</w:t>
            </w:r>
          </w:p>
        </w:tc>
        <w:tc>
          <w:tcPr>
            <w:tcW w:w="2169" w:type="dxa"/>
          </w:tcPr>
          <w:p w:rsidR="00D037DE" w:rsidRDefault="00D037DE" w:rsidP="00464A54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Валгусская 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101" w:type="dxa"/>
          </w:tcPr>
          <w:p w:rsidR="00D037DE" w:rsidRDefault="00D037DE" w:rsidP="00464A54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В. И.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«Ваш  труд  духовный  несет  добро» (Всемирный  день  писателя)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 тематический  мероприятий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Библиотеки  города  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библиотекари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«Большая  литература  для  маленьких» (Десятилетие  детства)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Оськинская сельская модельная библиотека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Храброва Е. Ф. -библиотекарь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«Память  пылающих  лет»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тематическая  полка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Городская библиотека-филиал №3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Назарьева Л. А.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«Праздник  весны, цветов и хорошего настроения»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Тематическая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06.03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 xml:space="preserve">«За коньком – горбунком в сказку русскую войдем» (205 лет со дня рождения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П.Ершова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Игра – викторина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06.03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РДЮБ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им.Д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. П. Ознобишина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Давыдова  Л. И - 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«Всем  известный  конек  по  прозванью  горбунок»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литературных путешествий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06.03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Библиотеки  города 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библиотекари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«Милые  красавицы  России» (Международный  женский  день)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тематических  мероприятий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06.03-08.03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Библиотеки  города 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библиотекари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«Куда  пойти  учиться: абитуриенту 2020»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час полезного совета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10.03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Чамзинская  </w:t>
            </w:r>
            <w:proofErr w:type="spellStart"/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Тарабаева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О. И. 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«Поэт  пушкинской  поры Н. Языков»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Прослушивание доклада Н. В. Нарышкина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11.03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 xml:space="preserve">«Духовных книг божественная </w:t>
            </w: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>мудрость» (14 марта - День православной книги)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Книжная выставка, </w:t>
            </w: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>громкие чтения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>13.03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>РДЮБ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им.Д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. П. Ознобишина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Давыдова  Л. И - </w:t>
            </w:r>
            <w:r w:rsidRPr="005736CA">
              <w:rPr>
                <w:rFonts w:ascii="PT Astra Serif" w:hAnsi="PT Astra Serif"/>
                <w:sz w:val="24"/>
                <w:szCs w:val="24"/>
              </w:rPr>
              <w:lastRenderedPageBreak/>
              <w:t>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«Православная культура в книгах»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тематических выставок и громких чтений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13.03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Библиотеки  города 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Библиотекари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«Твои  права  от</w:t>
            </w:r>
            <w:proofErr w:type="gramStart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proofErr w:type="gram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до Я»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16.03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Чамзинская  </w:t>
            </w:r>
            <w:proofErr w:type="spellStart"/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Тарабаева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О. И. 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«Свидание  со  звездами  серебряного века»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выставка, обзор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18.03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Оськинская сельская модельная библиотека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Храброва Е. Ф. -библиотекарь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«Царица – водица»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18.03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Чамзинская  </w:t>
            </w:r>
            <w:proofErr w:type="spellStart"/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 филиал №24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Тарабаева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О. И. 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«Сигарета  вам  не  друг»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беседа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19.03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«Чистый  ритм  поэзии  серебряного века»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Час общения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20.03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«Из поэтической тетради»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выставка, интересные встречи, Литературная минутка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20.03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РДЮБ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им.Д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. П. Ознобишина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Давыдова  Л. И - 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«Возьми  тепло  любой  моей  строки» (21 марта - Всемирный день поэзии)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тематических  мероприятий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20.03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Библиотеки  города 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библиотекари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«Мир  воды», Всемирный  день  водных  ресурсов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20.03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Городская библиотека </w:t>
            </w:r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–ф</w:t>
            </w:r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илиал №3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Назарьева Л. А.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«Зеленое  чудо – планета Земля»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познавательный час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20.03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Оськинская сельская модельная библиотека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Храброва Е. Ф.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«Ромашки – символ борьбы с туберкулезом» (Всемирный день  борьбы с туберкулезом)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Информационный  час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23.03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«Сколько  профессий,  столько  и  дорог»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час информации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23.03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Пятинская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–ф</w:t>
            </w:r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илиал №19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Баннова Т. Ф.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Неделя детской и юношеской книги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Цикл мероприятий</w:t>
            </w:r>
          </w:p>
        </w:tc>
        <w:tc>
          <w:tcPr>
            <w:tcW w:w="2169" w:type="dxa"/>
          </w:tcPr>
          <w:p w:rsidR="00D037DE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25.03-31.03</w:t>
            </w:r>
          </w:p>
          <w:p w:rsidR="00C17D58" w:rsidRPr="005736CA" w:rsidRDefault="00C17D58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Библиотеки района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Давыдова  Л. И - 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«Дети  должны  знать  всегда,</w:t>
            </w:r>
            <w:r w:rsidR="00C17D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736CA">
              <w:rPr>
                <w:rFonts w:ascii="PT Astra Serif" w:hAnsi="PT Astra Serif"/>
                <w:sz w:val="24"/>
                <w:szCs w:val="24"/>
              </w:rPr>
              <w:t>есть у них свои  права?»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беседа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shd w:val="clear" w:color="auto" w:fill="FFFFFF"/>
              <w:ind w:left="-108" w:right="-15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736CA">
              <w:rPr>
                <w:rFonts w:ascii="PT Astra Serif" w:eastAsia="Times New Roman" w:hAnsi="PT Astra Serif"/>
                <w:sz w:val="24"/>
                <w:szCs w:val="24"/>
              </w:rPr>
              <w:t>25.03</w:t>
            </w:r>
          </w:p>
          <w:p w:rsidR="00D037DE" w:rsidRPr="005736CA" w:rsidRDefault="00D037DE" w:rsidP="005736CA">
            <w:pPr>
              <w:shd w:val="clear" w:color="auto" w:fill="FFFFFF"/>
              <w:ind w:left="-108" w:right="-151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eastAsia="Times New Roman" w:hAnsi="PT Astra Serif"/>
                <w:sz w:val="24"/>
                <w:szCs w:val="24"/>
              </w:rPr>
              <w:t>РДЮБ</w:t>
            </w:r>
            <w:proofErr w:type="spellEnd"/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Давыдова </w:t>
            </w:r>
            <w:proofErr w:type="spellStart"/>
            <w:r w:rsidRPr="005736CA">
              <w:rPr>
                <w:rFonts w:ascii="PT Astra Serif" w:eastAsia="Times New Roman" w:hAnsi="PT Astra Serif"/>
                <w:sz w:val="24"/>
                <w:szCs w:val="24"/>
              </w:rPr>
              <w:t>Л.И</w:t>
            </w:r>
            <w:proofErr w:type="spellEnd"/>
            <w:r w:rsidRPr="005736CA">
              <w:rPr>
                <w:rFonts w:ascii="PT Astra Serif" w:eastAsia="Times New Roman" w:hAnsi="PT Astra Serif"/>
                <w:sz w:val="24"/>
                <w:szCs w:val="24"/>
              </w:rPr>
              <w:t>. – заведующая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«От  правил  к  праву»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урок гражданственности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25.03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Оськинская сельская модельная библиотека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Храброва Е. Ф.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«Писатели  земли  Симбирской»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26.03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Городская библиотека-филиал №3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Назарьева Л. А.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736CA">
              <w:rPr>
                <w:rFonts w:ascii="PT Astra Serif" w:hAnsi="PT Astra Serif"/>
                <w:sz w:val="24"/>
                <w:szCs w:val="24"/>
              </w:rPr>
              <w:t>«Пусть  будет радостным    родительской  счастье»</w:t>
            </w:r>
            <w:proofErr w:type="gramEnd"/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(Десятилетие  детства)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тематическая 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26.03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 xml:space="preserve">Забалуйская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СБ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-филиал №11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Андрюшина И. А.  -библиотекарь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«Пусть  живые  запомнят,  и  путь поколения  знают»,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28.03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Юловская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–ф</w:t>
            </w:r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илиал № 26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Волкова Н. И.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«Россыпь  золотых  страниц»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 по дизайну и декору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31.03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РМБУК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ИМЦБ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 им. Н.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П.Огарева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Амирова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 xml:space="preserve"> Н. И. – заведующая отделом обслуживания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«Память  мне  стучится  в  сердце»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книжная  полка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31.03</w:t>
            </w:r>
          </w:p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 xml:space="preserve">Забалуйская </w:t>
            </w:r>
            <w:proofErr w:type="spellStart"/>
            <w:r w:rsidRPr="005736CA">
              <w:rPr>
                <w:rFonts w:ascii="PT Astra Serif" w:hAnsi="PT Astra Serif"/>
                <w:sz w:val="24"/>
                <w:szCs w:val="24"/>
              </w:rPr>
              <w:t>СБ</w:t>
            </w:r>
            <w:proofErr w:type="spellEnd"/>
            <w:r w:rsidRPr="005736CA">
              <w:rPr>
                <w:rFonts w:ascii="PT Astra Serif" w:hAnsi="PT Astra Serif"/>
                <w:sz w:val="24"/>
                <w:szCs w:val="24"/>
              </w:rPr>
              <w:t>-филиал №11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Андрюшина И. А.  -библиотекарь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Pr="005736CA" w:rsidRDefault="00D037DE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587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«Природа – целительница»</w:t>
            </w:r>
          </w:p>
        </w:tc>
        <w:tc>
          <w:tcPr>
            <w:tcW w:w="2545" w:type="dxa"/>
          </w:tcPr>
          <w:p w:rsidR="00D037DE" w:rsidRPr="005736CA" w:rsidRDefault="00D037DE" w:rsidP="005736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36CA">
              <w:rPr>
                <w:rFonts w:ascii="PT Astra Serif" w:hAnsi="PT Astra Serif"/>
                <w:sz w:val="24"/>
                <w:szCs w:val="24"/>
              </w:rPr>
              <w:t>выставка беседа</w:t>
            </w:r>
          </w:p>
        </w:tc>
        <w:tc>
          <w:tcPr>
            <w:tcW w:w="2169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31.03</w:t>
            </w:r>
          </w:p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Проломихинская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–ф</w:t>
            </w:r>
            <w:proofErr w:type="gramEnd"/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илиал № 18</w:t>
            </w:r>
          </w:p>
        </w:tc>
        <w:tc>
          <w:tcPr>
            <w:tcW w:w="2101" w:type="dxa"/>
          </w:tcPr>
          <w:p w:rsidR="00D037DE" w:rsidRPr="005736CA" w:rsidRDefault="00D037DE" w:rsidP="005736CA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5736C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Москвичева Е. Н. - библиотекарь</w:t>
            </w:r>
          </w:p>
        </w:tc>
      </w:tr>
      <w:tr w:rsidR="00D037DE" w:rsidRPr="005736CA" w:rsidTr="005736CA">
        <w:tc>
          <w:tcPr>
            <w:tcW w:w="655" w:type="dxa"/>
          </w:tcPr>
          <w:p w:rsidR="00D037DE" w:rsidRDefault="00C17D58" w:rsidP="000B4C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587" w:type="dxa"/>
          </w:tcPr>
          <w:p w:rsidR="00D037DE" w:rsidRPr="005736CA" w:rsidRDefault="00D037DE" w:rsidP="00C17D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«Поэтическ</w:t>
            </w:r>
            <w:r w:rsidR="00C17D58">
              <w:rPr>
                <w:rFonts w:ascii="PT Astra Serif" w:hAnsi="PT Astra Serif"/>
                <w:sz w:val="24"/>
                <w:szCs w:val="24"/>
              </w:rPr>
              <w:t xml:space="preserve">ое  приволье </w:t>
            </w:r>
            <w:proofErr w:type="spellStart"/>
            <w:r w:rsidR="00C17D58">
              <w:rPr>
                <w:rFonts w:ascii="PT Astra Serif" w:hAnsi="PT Astra Serif"/>
                <w:sz w:val="24"/>
                <w:szCs w:val="24"/>
              </w:rPr>
              <w:t>Ульяновкого</w:t>
            </w:r>
            <w:proofErr w:type="spellEnd"/>
            <w:r w:rsidR="00C17D58">
              <w:rPr>
                <w:rFonts w:ascii="PT Astra Serif" w:hAnsi="PT Astra Serif"/>
                <w:sz w:val="24"/>
                <w:szCs w:val="24"/>
              </w:rPr>
              <w:t xml:space="preserve"> края»</w:t>
            </w:r>
            <w:bookmarkStart w:id="0" w:name="_GoBack"/>
            <w:bookmarkEnd w:id="0"/>
          </w:p>
        </w:tc>
        <w:tc>
          <w:tcPr>
            <w:tcW w:w="2545" w:type="dxa"/>
          </w:tcPr>
          <w:p w:rsidR="00D037DE" w:rsidRDefault="00C17D58" w:rsidP="00464A54">
            <w:pPr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C17D58">
              <w:rPr>
                <w:rFonts w:ascii="PT Astra Serif" w:eastAsia="Times New Roman" w:hAnsi="PT Astra Serif" w:cs="Times New Roman"/>
                <w:sz w:val="24"/>
              </w:rPr>
              <w:t>книжная полка</w:t>
            </w:r>
          </w:p>
        </w:tc>
        <w:tc>
          <w:tcPr>
            <w:tcW w:w="2169" w:type="dxa"/>
          </w:tcPr>
          <w:p w:rsidR="00D037DE" w:rsidRDefault="00D037DE" w:rsidP="00464A54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Валгусская 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СБ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-филиал №9</w:t>
            </w:r>
          </w:p>
        </w:tc>
        <w:tc>
          <w:tcPr>
            <w:tcW w:w="2101" w:type="dxa"/>
          </w:tcPr>
          <w:p w:rsidR="00D037DE" w:rsidRDefault="00D037DE" w:rsidP="00464A54">
            <w:pPr>
              <w:ind w:left="91" w:firstLine="51"/>
              <w:jc w:val="center"/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Важдаева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 В. И. - библиотекарь</w:t>
            </w:r>
          </w:p>
        </w:tc>
      </w:tr>
    </w:tbl>
    <w:p w:rsidR="000B4C70" w:rsidRDefault="000B4C70" w:rsidP="000B4C70"/>
    <w:p w:rsidR="005736CA" w:rsidRDefault="005736CA" w:rsidP="000B4C70"/>
    <w:p w:rsidR="005736CA" w:rsidRPr="005736CA" w:rsidRDefault="005736CA" w:rsidP="000B4C7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 </w:t>
      </w:r>
      <w:proofErr w:type="spellStart"/>
      <w:r>
        <w:rPr>
          <w:rFonts w:ascii="PT Astra Serif" w:hAnsi="PT Astra Serif"/>
        </w:rPr>
        <w:t>РМБУК</w:t>
      </w:r>
      <w:proofErr w:type="spellEnd"/>
      <w:r>
        <w:rPr>
          <w:rFonts w:ascii="PT Astra Serif" w:hAnsi="PT Astra Serif"/>
        </w:rPr>
        <w:t xml:space="preserve"> «</w:t>
      </w:r>
      <w:proofErr w:type="spellStart"/>
      <w:r>
        <w:rPr>
          <w:rFonts w:ascii="PT Astra Serif" w:hAnsi="PT Astra Serif"/>
        </w:rPr>
        <w:t>ИМЦБ</w:t>
      </w:r>
      <w:proofErr w:type="spellEnd"/>
      <w:r>
        <w:rPr>
          <w:rFonts w:ascii="PT Astra Serif" w:hAnsi="PT Astra Serif"/>
        </w:rPr>
        <w:t xml:space="preserve">  им. Н. П. Огарева»                  Осипова Е. А.</w:t>
      </w:r>
    </w:p>
    <w:sectPr w:rsidR="005736CA" w:rsidRPr="005736CA" w:rsidSect="009C20E9">
      <w:pgSz w:w="11910" w:h="16840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8B"/>
    <w:rsid w:val="000533E1"/>
    <w:rsid w:val="000B4C70"/>
    <w:rsid w:val="005736CA"/>
    <w:rsid w:val="0062768B"/>
    <w:rsid w:val="009C20E9"/>
    <w:rsid w:val="00B01DBA"/>
    <w:rsid w:val="00C17D58"/>
    <w:rsid w:val="00CD6663"/>
    <w:rsid w:val="00D037DE"/>
    <w:rsid w:val="00EC10D1"/>
    <w:rsid w:val="00E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B4C70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B4C70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2020-01-21T05:06:00Z</dcterms:created>
  <dcterms:modified xsi:type="dcterms:W3CDTF">2020-02-18T07:06:00Z</dcterms:modified>
</cp:coreProperties>
</file>